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855" w:rsidRPr="002936FB" w:rsidRDefault="00997855"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p>
    <w:p w:rsidR="00997855" w:rsidRPr="002936FB" w:rsidRDefault="00997855"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p>
    <w:p w:rsidR="007F0476" w:rsidRPr="00A4680B" w:rsidRDefault="001312D7"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A4680B">
        <w:rPr>
          <w:sz w:val="22"/>
          <w:szCs w:val="22"/>
        </w:rPr>
        <w:t>FINAL</w:t>
      </w:r>
      <w:r w:rsidR="00443B9E" w:rsidRPr="00A4680B">
        <w:rPr>
          <w:sz w:val="22"/>
          <w:szCs w:val="22"/>
        </w:rPr>
        <w:t xml:space="preserve"> </w:t>
      </w:r>
      <w:r w:rsidR="007F0476" w:rsidRPr="00A4680B">
        <w:rPr>
          <w:sz w:val="22"/>
          <w:szCs w:val="22"/>
        </w:rPr>
        <w:t xml:space="preserve">Title V Air Operation Permit </w:t>
      </w:r>
      <w:r w:rsidR="0007172E" w:rsidRPr="00A4680B">
        <w:rPr>
          <w:sz w:val="22"/>
          <w:szCs w:val="22"/>
        </w:rPr>
        <w:t>Re</w:t>
      </w:r>
      <w:r w:rsidR="0032124A" w:rsidRPr="00A4680B">
        <w:rPr>
          <w:sz w:val="22"/>
          <w:szCs w:val="22"/>
        </w:rPr>
        <w:t>vision</w:t>
      </w:r>
      <w:r w:rsidR="004642D2" w:rsidRPr="00A4680B">
        <w:rPr>
          <w:sz w:val="22"/>
          <w:szCs w:val="22"/>
        </w:rPr>
        <w:t xml:space="preserve"> </w:t>
      </w:r>
    </w:p>
    <w:p w:rsidR="007F0476" w:rsidRPr="00A4680B" w:rsidRDefault="0007172E" w:rsidP="007F0476">
      <w:pPr>
        <w:jc w:val="center"/>
        <w:rPr>
          <w:sz w:val="22"/>
          <w:szCs w:val="22"/>
        </w:rPr>
      </w:pPr>
      <w:r w:rsidRPr="00A4680B">
        <w:rPr>
          <w:sz w:val="22"/>
          <w:szCs w:val="22"/>
        </w:rPr>
        <w:t>Permit No.</w:t>
      </w:r>
      <w:r w:rsidR="007F0476" w:rsidRPr="00A4680B">
        <w:rPr>
          <w:sz w:val="22"/>
          <w:szCs w:val="22"/>
        </w:rPr>
        <w:t xml:space="preserve"> </w:t>
      </w:r>
      <w:r w:rsidR="009509BA" w:rsidRPr="00A4680B">
        <w:rPr>
          <w:sz w:val="22"/>
          <w:szCs w:val="22"/>
        </w:rPr>
        <w:t>1070005-0</w:t>
      </w:r>
      <w:r w:rsidR="00E1615F" w:rsidRPr="00A4680B">
        <w:rPr>
          <w:sz w:val="22"/>
          <w:szCs w:val="22"/>
        </w:rPr>
        <w:t>83</w:t>
      </w:r>
      <w:r w:rsidR="007F0476" w:rsidRPr="00A4680B">
        <w:rPr>
          <w:sz w:val="22"/>
          <w:szCs w:val="22"/>
        </w:rPr>
        <w:t>-AV</w:t>
      </w:r>
    </w:p>
    <w:p w:rsidR="007F0476" w:rsidRPr="00A4680B" w:rsidRDefault="007F0476" w:rsidP="007821BF">
      <w:pPr>
        <w:spacing w:before="120" w:after="120"/>
        <w:rPr>
          <w:b/>
          <w:caps/>
          <w:sz w:val="22"/>
          <w:szCs w:val="22"/>
        </w:rPr>
      </w:pPr>
      <w:r w:rsidRPr="00A4680B">
        <w:rPr>
          <w:b/>
          <w:caps/>
          <w:sz w:val="22"/>
          <w:szCs w:val="22"/>
        </w:rPr>
        <w:t>Applicant</w:t>
      </w:r>
    </w:p>
    <w:p w:rsidR="007F0476" w:rsidRPr="00A4680B" w:rsidRDefault="006F4B83" w:rsidP="007821BF">
      <w:pPr>
        <w:spacing w:before="120" w:after="120"/>
        <w:rPr>
          <w:sz w:val="22"/>
          <w:szCs w:val="22"/>
        </w:rPr>
      </w:pPr>
      <w:r w:rsidRPr="00A4680B">
        <w:rPr>
          <w:sz w:val="22"/>
          <w:szCs w:val="22"/>
        </w:rPr>
        <w:t xml:space="preserve">The applicant for this project is </w:t>
      </w:r>
      <w:r w:rsidR="008C0588" w:rsidRPr="00A4680B">
        <w:rPr>
          <w:sz w:val="22"/>
          <w:szCs w:val="22"/>
        </w:rPr>
        <w:t xml:space="preserve">Georgia-Pacific </w:t>
      </w:r>
      <w:r w:rsidR="008C0588" w:rsidRPr="00A4680B">
        <w:rPr>
          <w:bCs/>
          <w:sz w:val="22"/>
          <w:szCs w:val="22"/>
        </w:rPr>
        <w:t xml:space="preserve">Consumer </w:t>
      </w:r>
      <w:r w:rsidR="008C0588" w:rsidRPr="00A4680B">
        <w:rPr>
          <w:sz w:val="22"/>
          <w:szCs w:val="22"/>
        </w:rPr>
        <w:t xml:space="preserve">Operations </w:t>
      </w:r>
      <w:r w:rsidR="008C0588" w:rsidRPr="00A4680B">
        <w:rPr>
          <w:bCs/>
          <w:sz w:val="22"/>
          <w:szCs w:val="22"/>
        </w:rPr>
        <w:t>LLC</w:t>
      </w:r>
      <w:r w:rsidRPr="00A4680B">
        <w:rPr>
          <w:sz w:val="22"/>
          <w:szCs w:val="22"/>
        </w:rPr>
        <w:t xml:space="preserve">.  </w:t>
      </w:r>
      <w:r w:rsidR="00FD39C2" w:rsidRPr="00A4680B">
        <w:rPr>
          <w:sz w:val="22"/>
          <w:szCs w:val="22"/>
        </w:rPr>
        <w:t xml:space="preserve">The applicant’s responsible official and mailing address </w:t>
      </w:r>
      <w:r w:rsidR="00925043" w:rsidRPr="00A4680B">
        <w:rPr>
          <w:sz w:val="22"/>
          <w:szCs w:val="22"/>
        </w:rPr>
        <w:t>are</w:t>
      </w:r>
      <w:r w:rsidR="00FD39C2" w:rsidRPr="00A4680B">
        <w:rPr>
          <w:sz w:val="22"/>
          <w:szCs w:val="22"/>
        </w:rPr>
        <w:t xml:space="preserve">:  </w:t>
      </w:r>
      <w:r w:rsidR="00BE59E2" w:rsidRPr="00A4680B">
        <w:rPr>
          <w:sz w:val="22"/>
          <w:szCs w:val="22"/>
        </w:rPr>
        <w:t xml:space="preserve">Mr. </w:t>
      </w:r>
      <w:r w:rsidR="002F3B72" w:rsidRPr="00A4680B">
        <w:rPr>
          <w:sz w:val="22"/>
          <w:szCs w:val="22"/>
        </w:rPr>
        <w:t>Gary Frost</w:t>
      </w:r>
      <w:r w:rsidR="00FD39C2" w:rsidRPr="00A4680B">
        <w:rPr>
          <w:sz w:val="22"/>
          <w:szCs w:val="22"/>
        </w:rPr>
        <w:t xml:space="preserve">, </w:t>
      </w:r>
      <w:r w:rsidR="002C77E6" w:rsidRPr="00A4680B">
        <w:rPr>
          <w:sz w:val="22"/>
          <w:szCs w:val="22"/>
        </w:rPr>
        <w:t>Vice President</w:t>
      </w:r>
      <w:r w:rsidR="00FD39C2" w:rsidRPr="00A4680B">
        <w:rPr>
          <w:sz w:val="22"/>
          <w:szCs w:val="22"/>
        </w:rPr>
        <w:t xml:space="preserve">, </w:t>
      </w:r>
      <w:r w:rsidR="002F3B72" w:rsidRPr="00A4680B">
        <w:rPr>
          <w:sz w:val="22"/>
          <w:szCs w:val="22"/>
        </w:rPr>
        <w:t xml:space="preserve">Georgia-Pacific </w:t>
      </w:r>
      <w:r w:rsidR="002F3B72" w:rsidRPr="00A4680B">
        <w:rPr>
          <w:bCs/>
          <w:sz w:val="22"/>
          <w:szCs w:val="22"/>
        </w:rPr>
        <w:t xml:space="preserve">Consumer </w:t>
      </w:r>
      <w:r w:rsidR="002F3B72" w:rsidRPr="00A4680B">
        <w:rPr>
          <w:sz w:val="22"/>
          <w:szCs w:val="22"/>
        </w:rPr>
        <w:t xml:space="preserve">Operations </w:t>
      </w:r>
      <w:r w:rsidR="002F3B72" w:rsidRPr="00A4680B">
        <w:rPr>
          <w:bCs/>
          <w:sz w:val="22"/>
          <w:szCs w:val="22"/>
        </w:rPr>
        <w:t>LLC</w:t>
      </w:r>
      <w:r w:rsidR="00FD39C2" w:rsidRPr="00A4680B">
        <w:rPr>
          <w:sz w:val="22"/>
          <w:szCs w:val="22"/>
        </w:rPr>
        <w:t xml:space="preserve">, </w:t>
      </w:r>
      <w:r w:rsidR="002F3B72" w:rsidRPr="00A4680B">
        <w:rPr>
          <w:sz w:val="22"/>
          <w:szCs w:val="22"/>
        </w:rPr>
        <w:t>Palatka Mill</w:t>
      </w:r>
      <w:r w:rsidR="00FD39C2" w:rsidRPr="00A4680B">
        <w:rPr>
          <w:sz w:val="22"/>
          <w:szCs w:val="22"/>
        </w:rPr>
        <w:t xml:space="preserve">, </w:t>
      </w:r>
      <w:r w:rsidR="002F3B72" w:rsidRPr="00A4680B">
        <w:rPr>
          <w:sz w:val="22"/>
          <w:szCs w:val="22"/>
        </w:rPr>
        <w:t>215 County Road 216</w:t>
      </w:r>
      <w:r w:rsidR="00FD39C2" w:rsidRPr="00A4680B">
        <w:rPr>
          <w:sz w:val="22"/>
          <w:szCs w:val="22"/>
        </w:rPr>
        <w:t xml:space="preserve">, </w:t>
      </w:r>
      <w:proofErr w:type="gramStart"/>
      <w:r w:rsidR="002F3B72" w:rsidRPr="00A4680B">
        <w:rPr>
          <w:sz w:val="22"/>
          <w:szCs w:val="22"/>
        </w:rPr>
        <w:t>Palatka</w:t>
      </w:r>
      <w:proofErr w:type="gramEnd"/>
      <w:r w:rsidR="002F3B72" w:rsidRPr="00A4680B">
        <w:rPr>
          <w:sz w:val="22"/>
          <w:szCs w:val="22"/>
        </w:rPr>
        <w:t>, Florida  32178-0919</w:t>
      </w:r>
      <w:r w:rsidR="00FD39C2" w:rsidRPr="00A4680B">
        <w:rPr>
          <w:sz w:val="22"/>
          <w:szCs w:val="22"/>
        </w:rPr>
        <w:t>.</w:t>
      </w:r>
    </w:p>
    <w:p w:rsidR="00303BD3" w:rsidRPr="00A4680B" w:rsidRDefault="00303BD3" w:rsidP="007821BF">
      <w:pPr>
        <w:spacing w:before="120" w:after="120"/>
        <w:rPr>
          <w:b/>
          <w:caps/>
          <w:sz w:val="22"/>
          <w:szCs w:val="22"/>
        </w:rPr>
      </w:pPr>
      <w:r w:rsidRPr="00A4680B">
        <w:rPr>
          <w:b/>
          <w:caps/>
          <w:sz w:val="22"/>
          <w:szCs w:val="22"/>
        </w:rPr>
        <w:t>Facility Description</w:t>
      </w:r>
    </w:p>
    <w:p w:rsidR="00716246" w:rsidRPr="00A4680B" w:rsidRDefault="000B6156" w:rsidP="007821BF">
      <w:pPr>
        <w:spacing w:before="120" w:after="120"/>
        <w:rPr>
          <w:sz w:val="22"/>
          <w:szCs w:val="22"/>
        </w:rPr>
      </w:pPr>
      <w:r w:rsidRPr="00A4680B">
        <w:rPr>
          <w:sz w:val="22"/>
          <w:szCs w:val="22"/>
        </w:rPr>
        <w:t xml:space="preserve">The applicant operates the </w:t>
      </w:r>
      <w:r w:rsidR="002F3B72" w:rsidRPr="00A4680B">
        <w:rPr>
          <w:sz w:val="22"/>
          <w:szCs w:val="22"/>
        </w:rPr>
        <w:t>Palatka Mill</w:t>
      </w:r>
      <w:r w:rsidR="005F49A2" w:rsidRPr="00A4680B">
        <w:rPr>
          <w:sz w:val="22"/>
          <w:szCs w:val="22"/>
        </w:rPr>
        <w:t>, which is located at</w:t>
      </w:r>
      <w:r w:rsidRPr="00A4680B">
        <w:rPr>
          <w:sz w:val="22"/>
          <w:szCs w:val="22"/>
        </w:rPr>
        <w:t xml:space="preserve"> </w:t>
      </w:r>
      <w:r w:rsidR="002F3B72" w:rsidRPr="00A4680B">
        <w:rPr>
          <w:sz w:val="22"/>
          <w:szCs w:val="22"/>
        </w:rPr>
        <w:t>CR 216, west of US 17, Palatka, Florida</w:t>
      </w:r>
      <w:r w:rsidR="00935592" w:rsidRPr="00A4680B">
        <w:rPr>
          <w:sz w:val="22"/>
          <w:szCs w:val="22"/>
        </w:rPr>
        <w:t xml:space="preserve">.  </w:t>
      </w:r>
    </w:p>
    <w:p w:rsidR="000F77DA" w:rsidRPr="00A4680B" w:rsidRDefault="000F77DA" w:rsidP="007821BF">
      <w:pPr>
        <w:spacing w:before="120" w:after="120"/>
        <w:rPr>
          <w:sz w:val="22"/>
          <w:szCs w:val="22"/>
        </w:rPr>
      </w:pPr>
      <w:r w:rsidRPr="00A4680B">
        <w:rPr>
          <w:sz w:val="22"/>
          <w:szCs w:val="22"/>
        </w:rPr>
        <w:t xml:space="preserve">This facility is a Kraft pulp and paper mill that consists of major activities areas such as: chip handling, pulping, bleaching, chemical recovery, utilities, paper machines, converting, </w:t>
      </w:r>
      <w:proofErr w:type="gramStart"/>
      <w:r w:rsidRPr="00A4680B">
        <w:rPr>
          <w:sz w:val="22"/>
          <w:szCs w:val="22"/>
        </w:rPr>
        <w:t>turpentine</w:t>
      </w:r>
      <w:proofErr w:type="gramEnd"/>
      <w:r w:rsidRPr="00A4680B">
        <w:rPr>
          <w:sz w:val="22"/>
          <w:szCs w:val="22"/>
        </w:rPr>
        <w:t xml:space="preserve"> and tall oil production.</w:t>
      </w:r>
    </w:p>
    <w:p w:rsidR="00F26FFC" w:rsidRPr="00A4680B" w:rsidRDefault="00716246" w:rsidP="007821BF">
      <w:pPr>
        <w:spacing w:before="120" w:after="120"/>
        <w:rPr>
          <w:sz w:val="22"/>
          <w:szCs w:val="22"/>
        </w:rPr>
      </w:pPr>
      <w:r w:rsidRPr="00A4680B">
        <w:rPr>
          <w:sz w:val="22"/>
          <w:szCs w:val="22"/>
        </w:rPr>
        <w:t>Also included in this permit are miscellaneous unregulated/insignificant emissions units and/or activities.</w:t>
      </w:r>
    </w:p>
    <w:p w:rsidR="000B6156" w:rsidRPr="00A4680B" w:rsidRDefault="000B6156" w:rsidP="007821BF">
      <w:pPr>
        <w:spacing w:before="120" w:after="120"/>
        <w:rPr>
          <w:b/>
          <w:caps/>
          <w:sz w:val="22"/>
          <w:szCs w:val="22"/>
        </w:rPr>
      </w:pPr>
      <w:r w:rsidRPr="00A4680B">
        <w:rPr>
          <w:b/>
          <w:caps/>
          <w:sz w:val="22"/>
          <w:szCs w:val="22"/>
        </w:rPr>
        <w:t>Project DESCRIPTION</w:t>
      </w:r>
    </w:p>
    <w:p w:rsidR="000B6156" w:rsidRPr="00A4680B" w:rsidRDefault="00377875" w:rsidP="007821BF">
      <w:pPr>
        <w:spacing w:before="120" w:after="120"/>
        <w:rPr>
          <w:sz w:val="22"/>
          <w:szCs w:val="22"/>
        </w:rPr>
      </w:pPr>
      <w:r w:rsidRPr="00A4680B">
        <w:rPr>
          <w:sz w:val="22"/>
          <w:szCs w:val="22"/>
        </w:rPr>
        <w:t>The purpose of this permit is to revise Title V air operation permit No. 1070005-076-AV to incorporate the terms and conditions of permit No</w:t>
      </w:r>
      <w:r w:rsidR="00A4680B" w:rsidRPr="00A4680B">
        <w:rPr>
          <w:sz w:val="22"/>
          <w:szCs w:val="22"/>
        </w:rPr>
        <w:t>s</w:t>
      </w:r>
      <w:r w:rsidRPr="00A4680B">
        <w:rPr>
          <w:sz w:val="22"/>
          <w:szCs w:val="22"/>
        </w:rPr>
        <w:t xml:space="preserve">. </w:t>
      </w:r>
      <w:r w:rsidR="00A4680B" w:rsidRPr="00A4680B">
        <w:rPr>
          <w:sz w:val="22"/>
          <w:szCs w:val="22"/>
        </w:rPr>
        <w:t xml:space="preserve">1070005-070-AC, </w:t>
      </w:r>
      <w:r w:rsidRPr="00A4680B">
        <w:rPr>
          <w:sz w:val="22"/>
          <w:szCs w:val="22"/>
        </w:rPr>
        <w:t xml:space="preserve">1070005-078-AC , update Subsection CC with the current regulations for 40 CFR 63, Subpart </w:t>
      </w:r>
      <w:r w:rsidR="0017018E" w:rsidRPr="00A4680B">
        <w:rPr>
          <w:sz w:val="22"/>
          <w:szCs w:val="22"/>
        </w:rPr>
        <w:t>D</w:t>
      </w:r>
      <w:r w:rsidRPr="00A4680B">
        <w:rPr>
          <w:sz w:val="22"/>
          <w:szCs w:val="22"/>
        </w:rPr>
        <w:t xml:space="preserve">DDDD, </w:t>
      </w:r>
      <w:r w:rsidRPr="00A4680B">
        <w:rPr>
          <w:sz w:val="22"/>
          <w:szCs w:val="22"/>
          <w:u w:val="single"/>
        </w:rPr>
        <w:t>National Emission Standards for Hazardous Air Pollutants for Major Sources: Industrial, Commercial, and Institutional Boilers and Process Heaters</w:t>
      </w:r>
      <w:r w:rsidRPr="00A4680B">
        <w:rPr>
          <w:sz w:val="22"/>
          <w:szCs w:val="22"/>
        </w:rPr>
        <w:t>, and update Appendices for NESHAP Part 61, Subpart A – General Provisions, NESHAP Part 63, Subpart A – General Provisions, NESHAP Part 63, Subpart S, NESHAP, Subpart DDDDD, and NSPS Part 60, Subpart A – General Provisions due to EPA promulgated amendments to these subparts for the above referenced facility.</w:t>
      </w:r>
      <w:r w:rsidR="00E1615F" w:rsidRPr="00A4680B">
        <w:rPr>
          <w:sz w:val="22"/>
          <w:szCs w:val="22"/>
        </w:rPr>
        <w:t xml:space="preserve"> Permit No. 1070005-078-AC involved replacing the current ESP used to control particulate matter (PM) emissions from the No. 4 combination boiler with an ESP previously used to control PM emission from the No. 5 Power Boiler.  The ESP for the No. 5 Power Boiler was no longer used since the boiler was converted to natural gas firing.  The replacement was necessary, because the original ESP (Combination Boiler No. 4) was damaged by fire in November 2012.  According to the applicant, the power boiler ESP is nearly identical in size, design and configuration to the original ESP and should provide equivalent PM control efficiency.  In addition, Permit No. 1070005-078-AC incorporated a permit exemption letter dated December 12, 2012, wherein the Department granted the permittee the authority to plug off 14 dust collector tubes in the No 4 Combination Boiler dust collection system.  After plugging these tubes, 34 active tubes will remain in the dust collection system.  The result of plugging the tubes will be an increase in flue gas velocity through the dust collection system (cyclones), which should increase the efficiency of the mechanical dust collection system.  This work is also included in this permitting action for completeness even through no permit is required to conduct the work.</w:t>
      </w:r>
      <w:r w:rsidR="001312D7" w:rsidRPr="00A4680B">
        <w:rPr>
          <w:sz w:val="22"/>
          <w:szCs w:val="22"/>
        </w:rPr>
        <w:t xml:space="preserve"> </w:t>
      </w:r>
      <w:r w:rsidR="007D4D9B" w:rsidRPr="00A4680B">
        <w:rPr>
          <w:bCs/>
        </w:rPr>
        <w:t xml:space="preserve">Air Construction Permit No. 1070005-070-AC authorized the replacement of approximately </w:t>
      </w:r>
      <w:r w:rsidR="007D4D9B" w:rsidRPr="00A4680B">
        <w:t>1,400 air preheater tubes out of a total of 2,320 tubes in the No. 4 Combination Boiler.</w:t>
      </w:r>
      <w:r w:rsidR="007D4D9B" w:rsidRPr="00A4680B">
        <w:rPr>
          <w:b/>
          <w:bCs/>
        </w:rPr>
        <w:t xml:space="preserve"> </w:t>
      </w:r>
      <w:r w:rsidR="007D4D9B" w:rsidRPr="00A4680B">
        <w:rPr>
          <w:bCs/>
        </w:rPr>
        <w:t>Approval has been incorporated into this Title V Air Operation permit.</w:t>
      </w:r>
    </w:p>
    <w:p w:rsidR="00464370" w:rsidRPr="00A4680B" w:rsidRDefault="00464370" w:rsidP="007821BF">
      <w:pPr>
        <w:spacing w:before="120" w:after="120"/>
        <w:rPr>
          <w:sz w:val="22"/>
          <w:szCs w:val="22"/>
          <w:u w:val="single"/>
        </w:rPr>
      </w:pPr>
    </w:p>
    <w:p w:rsidR="00692F44" w:rsidRPr="00A4680B" w:rsidRDefault="00692F44" w:rsidP="007821BF">
      <w:pPr>
        <w:spacing w:before="120" w:after="120"/>
        <w:rPr>
          <w:b/>
          <w:caps/>
          <w:sz w:val="22"/>
          <w:szCs w:val="22"/>
        </w:rPr>
      </w:pPr>
      <w:r w:rsidRPr="00A4680B">
        <w:rPr>
          <w:b/>
          <w:caps/>
          <w:sz w:val="22"/>
          <w:szCs w:val="22"/>
        </w:rPr>
        <w:t>Processing Schedule and Related Documents</w:t>
      </w:r>
    </w:p>
    <w:p w:rsidR="00CE7C89" w:rsidRPr="00A4680B" w:rsidRDefault="00CE7C89" w:rsidP="007821BF">
      <w:pPr>
        <w:spacing w:before="120" w:after="120"/>
        <w:rPr>
          <w:sz w:val="22"/>
          <w:szCs w:val="22"/>
        </w:rPr>
      </w:pPr>
      <w:r w:rsidRPr="00A4680B">
        <w:rPr>
          <w:sz w:val="22"/>
          <w:szCs w:val="22"/>
        </w:rPr>
        <w:t xml:space="preserve">Application for a Title V Air Operation Permit Revision </w:t>
      </w:r>
      <w:r w:rsidR="000F3D53" w:rsidRPr="00A4680B">
        <w:rPr>
          <w:sz w:val="22"/>
          <w:szCs w:val="22"/>
        </w:rPr>
        <w:t>1070005-</w:t>
      </w:r>
      <w:r w:rsidRPr="00A4680B">
        <w:rPr>
          <w:sz w:val="22"/>
          <w:szCs w:val="22"/>
        </w:rPr>
        <w:t>0</w:t>
      </w:r>
      <w:r w:rsidR="00E1615F" w:rsidRPr="00A4680B">
        <w:rPr>
          <w:sz w:val="22"/>
          <w:szCs w:val="22"/>
        </w:rPr>
        <w:t>83</w:t>
      </w:r>
      <w:r w:rsidRPr="00A4680B">
        <w:rPr>
          <w:sz w:val="22"/>
          <w:szCs w:val="22"/>
        </w:rPr>
        <w:t>-AV</w:t>
      </w:r>
      <w:r w:rsidR="000F3D53" w:rsidRPr="00A4680B">
        <w:rPr>
          <w:sz w:val="22"/>
          <w:szCs w:val="22"/>
        </w:rPr>
        <w:t xml:space="preserve"> </w:t>
      </w:r>
      <w:r w:rsidRPr="00A4680B">
        <w:rPr>
          <w:sz w:val="22"/>
          <w:szCs w:val="22"/>
        </w:rPr>
        <w:t xml:space="preserve">received </w:t>
      </w:r>
      <w:r w:rsidR="00E1615F" w:rsidRPr="00A4680B">
        <w:rPr>
          <w:sz w:val="22"/>
          <w:szCs w:val="22"/>
        </w:rPr>
        <w:t>August 15, 2013</w:t>
      </w:r>
      <w:r w:rsidRPr="00A4680B">
        <w:rPr>
          <w:bCs/>
          <w:sz w:val="22"/>
          <w:szCs w:val="22"/>
        </w:rPr>
        <w:t xml:space="preserve"> </w:t>
      </w:r>
    </w:p>
    <w:p w:rsidR="008D263A" w:rsidRPr="00A4680B" w:rsidRDefault="006D2F32" w:rsidP="007821BF">
      <w:pPr>
        <w:widowControl w:val="0"/>
        <w:spacing w:before="120" w:after="120"/>
        <w:rPr>
          <w:b/>
          <w:bCs/>
          <w:sz w:val="22"/>
          <w:szCs w:val="22"/>
        </w:rPr>
      </w:pPr>
      <w:r w:rsidRPr="00A4680B">
        <w:rPr>
          <w:bCs/>
          <w:sz w:val="22"/>
          <w:szCs w:val="22"/>
        </w:rPr>
        <w:t xml:space="preserve">Public Notice Published </w:t>
      </w:r>
      <w:r w:rsidR="00443B9E" w:rsidRPr="00A4680B">
        <w:rPr>
          <w:b/>
          <w:bCs/>
          <w:sz w:val="22"/>
          <w:szCs w:val="22"/>
        </w:rPr>
        <w:t>[</w:t>
      </w:r>
      <w:r w:rsidR="00A4680B">
        <w:rPr>
          <w:b/>
          <w:bCs/>
          <w:sz w:val="22"/>
          <w:szCs w:val="22"/>
        </w:rPr>
        <w:t>03</w:t>
      </w:r>
      <w:r w:rsidR="00E1615F" w:rsidRPr="00A4680B">
        <w:rPr>
          <w:b/>
          <w:bCs/>
          <w:sz w:val="22"/>
          <w:szCs w:val="22"/>
        </w:rPr>
        <w:t>/</w:t>
      </w:r>
      <w:r w:rsidR="00A4680B">
        <w:rPr>
          <w:b/>
          <w:bCs/>
          <w:sz w:val="22"/>
          <w:szCs w:val="22"/>
        </w:rPr>
        <w:t>15</w:t>
      </w:r>
      <w:r w:rsidR="00E1615F" w:rsidRPr="00A4680B">
        <w:rPr>
          <w:b/>
          <w:bCs/>
          <w:sz w:val="22"/>
          <w:szCs w:val="22"/>
        </w:rPr>
        <w:t>/201</w:t>
      </w:r>
      <w:r w:rsidR="00A4680B">
        <w:rPr>
          <w:b/>
          <w:bCs/>
          <w:sz w:val="22"/>
          <w:szCs w:val="22"/>
        </w:rPr>
        <w:t>4</w:t>
      </w:r>
      <w:r w:rsidR="00443B9E" w:rsidRPr="00A4680B">
        <w:rPr>
          <w:b/>
          <w:bCs/>
          <w:sz w:val="22"/>
          <w:szCs w:val="22"/>
        </w:rPr>
        <w:t>]</w:t>
      </w:r>
    </w:p>
    <w:p w:rsidR="00DA5FDB" w:rsidRPr="00A4680B" w:rsidRDefault="00DA5FDB" w:rsidP="007821BF">
      <w:pPr>
        <w:widowControl w:val="0"/>
        <w:spacing w:before="120" w:after="120"/>
        <w:rPr>
          <w:bCs/>
          <w:sz w:val="22"/>
          <w:szCs w:val="22"/>
        </w:rPr>
      </w:pPr>
      <w:r w:rsidRPr="00A4680B">
        <w:rPr>
          <w:bCs/>
          <w:sz w:val="22"/>
          <w:szCs w:val="22"/>
        </w:rPr>
        <w:t xml:space="preserve">EPA 45 day review period began </w:t>
      </w:r>
      <w:r w:rsidR="00A4680B">
        <w:rPr>
          <w:b/>
          <w:bCs/>
          <w:sz w:val="22"/>
          <w:szCs w:val="22"/>
        </w:rPr>
        <w:t>03</w:t>
      </w:r>
      <w:r w:rsidR="00E1615F" w:rsidRPr="00A4680B">
        <w:rPr>
          <w:b/>
          <w:bCs/>
          <w:sz w:val="22"/>
          <w:szCs w:val="22"/>
        </w:rPr>
        <w:t>/</w:t>
      </w:r>
      <w:r w:rsidR="00A4680B">
        <w:rPr>
          <w:b/>
          <w:bCs/>
          <w:sz w:val="22"/>
          <w:szCs w:val="22"/>
        </w:rPr>
        <w:t>15</w:t>
      </w:r>
      <w:r w:rsidR="00E1615F" w:rsidRPr="00A4680B">
        <w:rPr>
          <w:b/>
          <w:bCs/>
          <w:sz w:val="22"/>
          <w:szCs w:val="22"/>
        </w:rPr>
        <w:t>/201</w:t>
      </w:r>
      <w:r w:rsidR="00A4680B">
        <w:rPr>
          <w:b/>
          <w:bCs/>
          <w:sz w:val="22"/>
          <w:szCs w:val="22"/>
        </w:rPr>
        <w:t>4</w:t>
      </w:r>
      <w:r w:rsidRPr="00A4680B">
        <w:rPr>
          <w:bCs/>
          <w:sz w:val="22"/>
          <w:szCs w:val="22"/>
        </w:rPr>
        <w:t xml:space="preserve">, ran concurrently with the Public Notice period, and concludes on </w:t>
      </w:r>
      <w:r w:rsidR="00A4680B">
        <w:rPr>
          <w:b/>
          <w:bCs/>
          <w:sz w:val="22"/>
          <w:szCs w:val="22"/>
        </w:rPr>
        <w:t>04</w:t>
      </w:r>
      <w:r w:rsidR="00E1615F" w:rsidRPr="00A4680B">
        <w:rPr>
          <w:b/>
          <w:bCs/>
          <w:sz w:val="22"/>
          <w:szCs w:val="22"/>
        </w:rPr>
        <w:t>/</w:t>
      </w:r>
      <w:r w:rsidR="00A4680B">
        <w:rPr>
          <w:b/>
          <w:bCs/>
          <w:sz w:val="22"/>
          <w:szCs w:val="22"/>
        </w:rPr>
        <w:t>29</w:t>
      </w:r>
      <w:r w:rsidR="00E1615F" w:rsidRPr="00A4680B">
        <w:rPr>
          <w:b/>
          <w:bCs/>
          <w:sz w:val="22"/>
          <w:szCs w:val="22"/>
        </w:rPr>
        <w:t>/201</w:t>
      </w:r>
      <w:r w:rsidR="00A4680B">
        <w:rPr>
          <w:b/>
          <w:bCs/>
          <w:sz w:val="22"/>
          <w:szCs w:val="22"/>
        </w:rPr>
        <w:t>4</w:t>
      </w:r>
      <w:bookmarkStart w:id="0" w:name="_GoBack"/>
      <w:bookmarkEnd w:id="0"/>
      <w:r w:rsidRPr="00A4680B">
        <w:rPr>
          <w:bCs/>
          <w:sz w:val="22"/>
          <w:szCs w:val="22"/>
        </w:rPr>
        <w:t>.</w:t>
      </w:r>
    </w:p>
    <w:p w:rsidR="001E46FC" w:rsidRPr="00A4680B" w:rsidRDefault="001E46FC" w:rsidP="007821BF">
      <w:pPr>
        <w:spacing w:before="120" w:after="120"/>
        <w:rPr>
          <w:b/>
          <w:caps/>
          <w:sz w:val="22"/>
          <w:szCs w:val="22"/>
        </w:rPr>
      </w:pPr>
      <w:r w:rsidRPr="00A4680B">
        <w:rPr>
          <w:b/>
          <w:caps/>
          <w:sz w:val="22"/>
          <w:szCs w:val="22"/>
        </w:rPr>
        <w:t>Primary Regulatory requirements</w:t>
      </w:r>
    </w:p>
    <w:p w:rsidR="004222B6" w:rsidRPr="00A4680B" w:rsidRDefault="004222B6" w:rsidP="007821BF">
      <w:pPr>
        <w:spacing w:before="120" w:after="120"/>
        <w:jc w:val="both"/>
        <w:rPr>
          <w:sz w:val="22"/>
          <w:szCs w:val="22"/>
        </w:rPr>
      </w:pPr>
      <w:r w:rsidRPr="00A4680B">
        <w:rPr>
          <w:sz w:val="22"/>
          <w:szCs w:val="22"/>
          <w:u w:val="single"/>
        </w:rPr>
        <w:t>Title III</w:t>
      </w:r>
      <w:r w:rsidRPr="00A4680B">
        <w:rPr>
          <w:sz w:val="22"/>
          <w:szCs w:val="22"/>
        </w:rPr>
        <w:t>:  The facility is identified as a major source of hazardous air pollutants (HAP).</w:t>
      </w:r>
    </w:p>
    <w:p w:rsidR="004222B6" w:rsidRPr="00A4680B" w:rsidRDefault="004222B6" w:rsidP="007821BF">
      <w:pPr>
        <w:spacing w:before="120" w:after="120"/>
        <w:jc w:val="both"/>
        <w:rPr>
          <w:sz w:val="22"/>
          <w:szCs w:val="22"/>
        </w:rPr>
      </w:pPr>
      <w:r w:rsidRPr="00A4680B">
        <w:rPr>
          <w:sz w:val="22"/>
          <w:szCs w:val="22"/>
          <w:u w:val="single"/>
        </w:rPr>
        <w:lastRenderedPageBreak/>
        <w:t>Title V</w:t>
      </w:r>
      <w:r w:rsidRPr="00A4680B">
        <w:rPr>
          <w:sz w:val="22"/>
          <w:szCs w:val="22"/>
        </w:rPr>
        <w:t>:  The facility is a Title V major source of air poll</w:t>
      </w:r>
      <w:r w:rsidR="00F338F5" w:rsidRPr="00A4680B">
        <w:rPr>
          <w:sz w:val="22"/>
          <w:szCs w:val="22"/>
        </w:rPr>
        <w:t xml:space="preserve">ution in accordance with </w:t>
      </w:r>
      <w:r w:rsidR="00002758" w:rsidRPr="00A4680B">
        <w:rPr>
          <w:sz w:val="22"/>
          <w:szCs w:val="22"/>
        </w:rPr>
        <w:t>Chapter</w:t>
      </w:r>
      <w:r w:rsidR="00F338F5" w:rsidRPr="00A4680B">
        <w:rPr>
          <w:sz w:val="22"/>
          <w:szCs w:val="22"/>
        </w:rPr>
        <w:t xml:space="preserve"> 62-</w:t>
      </w:r>
      <w:r w:rsidRPr="00A4680B">
        <w:rPr>
          <w:sz w:val="22"/>
          <w:szCs w:val="22"/>
        </w:rPr>
        <w:t xml:space="preserve">213, </w:t>
      </w:r>
      <w:r w:rsidR="00F338F5" w:rsidRPr="00A4680B">
        <w:rPr>
          <w:sz w:val="22"/>
          <w:szCs w:val="22"/>
        </w:rPr>
        <w:t>Florida Administrative Code (F.A.C.).</w:t>
      </w:r>
    </w:p>
    <w:p w:rsidR="004222B6" w:rsidRPr="00A4680B" w:rsidRDefault="004222B6" w:rsidP="007821BF">
      <w:pPr>
        <w:spacing w:before="120" w:after="120"/>
        <w:jc w:val="both"/>
        <w:rPr>
          <w:sz w:val="22"/>
          <w:szCs w:val="22"/>
        </w:rPr>
      </w:pPr>
      <w:r w:rsidRPr="00A4680B">
        <w:rPr>
          <w:sz w:val="22"/>
          <w:szCs w:val="22"/>
          <w:u w:val="single"/>
        </w:rPr>
        <w:t>PSD</w:t>
      </w:r>
      <w:r w:rsidRPr="00A4680B">
        <w:rPr>
          <w:sz w:val="22"/>
          <w:szCs w:val="22"/>
        </w:rPr>
        <w:t xml:space="preserve">: </w:t>
      </w:r>
      <w:r w:rsidR="00AA4348" w:rsidRPr="00A4680B">
        <w:rPr>
          <w:sz w:val="22"/>
          <w:szCs w:val="22"/>
        </w:rPr>
        <w:t xml:space="preserve"> The facility is a Prevention of Significant Deterioration (PSD)-major source of air pollution in accordance with Rule 62-212.400, F.A.C.</w:t>
      </w:r>
    </w:p>
    <w:p w:rsidR="004222B6" w:rsidRPr="00A4680B" w:rsidRDefault="004222B6" w:rsidP="007821BF">
      <w:pPr>
        <w:pStyle w:val="BodyText"/>
        <w:spacing w:before="120"/>
        <w:jc w:val="both"/>
        <w:rPr>
          <w:sz w:val="22"/>
          <w:szCs w:val="22"/>
        </w:rPr>
      </w:pPr>
      <w:r w:rsidRPr="00A4680B">
        <w:rPr>
          <w:sz w:val="22"/>
          <w:szCs w:val="22"/>
          <w:u w:val="single"/>
        </w:rPr>
        <w:t>NSPS</w:t>
      </w:r>
      <w:r w:rsidRPr="00A4680B">
        <w:rPr>
          <w:sz w:val="22"/>
          <w:szCs w:val="22"/>
        </w:rPr>
        <w:t xml:space="preserve">:  The facility </w:t>
      </w:r>
      <w:r w:rsidR="00EC2743" w:rsidRPr="00A4680B">
        <w:rPr>
          <w:sz w:val="22"/>
          <w:szCs w:val="22"/>
        </w:rPr>
        <w:t>does</w:t>
      </w:r>
      <w:r w:rsidR="002D49E3" w:rsidRPr="00A4680B">
        <w:rPr>
          <w:sz w:val="22"/>
          <w:szCs w:val="22"/>
        </w:rPr>
        <w:t xml:space="preserve"> operate</w:t>
      </w:r>
      <w:r w:rsidRPr="00A4680B">
        <w:rPr>
          <w:sz w:val="22"/>
          <w:szCs w:val="22"/>
        </w:rPr>
        <w:t xml:space="preserve"> units subject to the New Source Performance Standards (NSPS) of 40 Code of Federal Regulations (CFR) 60.</w:t>
      </w:r>
    </w:p>
    <w:p w:rsidR="00770A31" w:rsidRPr="00A4680B" w:rsidRDefault="00770A31" w:rsidP="007821BF">
      <w:pPr>
        <w:pStyle w:val="BodyText"/>
        <w:spacing w:before="120"/>
        <w:jc w:val="both"/>
        <w:rPr>
          <w:sz w:val="22"/>
          <w:szCs w:val="22"/>
        </w:rPr>
      </w:pPr>
      <w:r w:rsidRPr="00A4680B">
        <w:rPr>
          <w:sz w:val="22"/>
          <w:szCs w:val="22"/>
          <w:u w:val="single"/>
        </w:rPr>
        <w:t>NESHAP</w:t>
      </w:r>
      <w:r w:rsidRPr="00A4680B">
        <w:rPr>
          <w:sz w:val="22"/>
          <w:szCs w:val="22"/>
        </w:rPr>
        <w:t xml:space="preserve">:  The facility </w:t>
      </w:r>
      <w:r w:rsidR="00EC2743" w:rsidRPr="00A4680B">
        <w:rPr>
          <w:sz w:val="22"/>
          <w:szCs w:val="22"/>
        </w:rPr>
        <w:t>does</w:t>
      </w:r>
      <w:r w:rsidR="002D49E3" w:rsidRPr="00A4680B">
        <w:rPr>
          <w:sz w:val="22"/>
          <w:szCs w:val="22"/>
        </w:rPr>
        <w:t xml:space="preserve"> </w:t>
      </w:r>
      <w:r w:rsidRPr="00A4680B">
        <w:rPr>
          <w:sz w:val="22"/>
          <w:szCs w:val="22"/>
        </w:rPr>
        <w:t xml:space="preserve">operate units subject to </w:t>
      </w:r>
      <w:r w:rsidR="00CC6C34" w:rsidRPr="00A4680B">
        <w:rPr>
          <w:sz w:val="22"/>
          <w:szCs w:val="22"/>
        </w:rPr>
        <w:t xml:space="preserve">the </w:t>
      </w:r>
      <w:r w:rsidRPr="00A4680B">
        <w:rPr>
          <w:sz w:val="22"/>
          <w:szCs w:val="22"/>
        </w:rPr>
        <w:t xml:space="preserve">National Emissions Standards for </w:t>
      </w:r>
      <w:r w:rsidR="00FD39C2" w:rsidRPr="00A4680B">
        <w:rPr>
          <w:sz w:val="22"/>
          <w:szCs w:val="22"/>
        </w:rPr>
        <w:t>Hazardous</w:t>
      </w:r>
      <w:r w:rsidRPr="00A4680B">
        <w:rPr>
          <w:sz w:val="22"/>
          <w:szCs w:val="22"/>
        </w:rPr>
        <w:t xml:space="preserve"> Air Pollutants (NESHAP) of 40 CFR 6</w:t>
      </w:r>
      <w:r w:rsidR="00CC6C34" w:rsidRPr="00A4680B">
        <w:rPr>
          <w:sz w:val="22"/>
          <w:szCs w:val="22"/>
        </w:rPr>
        <w:t>3</w:t>
      </w:r>
      <w:r w:rsidRPr="00A4680B">
        <w:rPr>
          <w:sz w:val="22"/>
          <w:szCs w:val="22"/>
        </w:rPr>
        <w:t>.</w:t>
      </w:r>
    </w:p>
    <w:p w:rsidR="004222B6" w:rsidRPr="00A4680B" w:rsidRDefault="004222B6" w:rsidP="007821BF">
      <w:pPr>
        <w:pStyle w:val="BodyText"/>
        <w:spacing w:before="120"/>
        <w:jc w:val="both"/>
        <w:rPr>
          <w:sz w:val="22"/>
          <w:szCs w:val="22"/>
        </w:rPr>
      </w:pPr>
      <w:r w:rsidRPr="00A4680B">
        <w:rPr>
          <w:sz w:val="22"/>
          <w:szCs w:val="22"/>
          <w:u w:val="single"/>
        </w:rPr>
        <w:t>CAIR</w:t>
      </w:r>
      <w:r w:rsidRPr="00A4680B">
        <w:rPr>
          <w:sz w:val="22"/>
          <w:szCs w:val="22"/>
        </w:rPr>
        <w:t xml:space="preserve">:  The facility </w:t>
      </w:r>
      <w:r w:rsidR="00751C26" w:rsidRPr="00A4680B">
        <w:rPr>
          <w:sz w:val="22"/>
          <w:szCs w:val="22"/>
        </w:rPr>
        <w:t>is not s</w:t>
      </w:r>
      <w:r w:rsidRPr="00A4680B">
        <w:rPr>
          <w:sz w:val="22"/>
          <w:szCs w:val="22"/>
        </w:rPr>
        <w:t>ubject to the Clean Air Interstate Rule (CAIR) set forth in Rule 62-296.470,</w:t>
      </w:r>
      <w:r w:rsidR="00F338F5" w:rsidRPr="00A4680B">
        <w:rPr>
          <w:sz w:val="22"/>
          <w:szCs w:val="22"/>
        </w:rPr>
        <w:t xml:space="preserve"> F.A.C.</w:t>
      </w:r>
    </w:p>
    <w:p w:rsidR="001611A5" w:rsidRPr="00A4680B" w:rsidRDefault="00975804" w:rsidP="007821BF">
      <w:pPr>
        <w:spacing w:before="120" w:after="120"/>
        <w:rPr>
          <w:sz w:val="22"/>
          <w:szCs w:val="22"/>
        </w:rPr>
      </w:pPr>
      <w:r w:rsidRPr="00A4680B">
        <w:rPr>
          <w:sz w:val="22"/>
          <w:szCs w:val="22"/>
          <w:u w:val="single"/>
        </w:rPr>
        <w:t>CAM</w:t>
      </w:r>
      <w:r w:rsidRPr="00A4680B">
        <w:rPr>
          <w:sz w:val="22"/>
          <w:szCs w:val="22"/>
        </w:rPr>
        <w:t xml:space="preserve">:  Compliance Assurance Monitoring (CAM) </w:t>
      </w:r>
      <w:r w:rsidR="00E0154B" w:rsidRPr="00A4680B">
        <w:rPr>
          <w:sz w:val="22"/>
          <w:szCs w:val="22"/>
        </w:rPr>
        <w:t>applies to Units</w:t>
      </w:r>
      <w:r w:rsidR="001611A5" w:rsidRPr="00A4680B">
        <w:rPr>
          <w:sz w:val="22"/>
          <w:szCs w:val="22"/>
        </w:rPr>
        <w:t>:</w:t>
      </w:r>
    </w:p>
    <w:p w:rsidR="001611A5" w:rsidRPr="00A4680B" w:rsidRDefault="001611A5" w:rsidP="007821BF">
      <w:pPr>
        <w:spacing w:before="120" w:after="120"/>
        <w:rPr>
          <w:sz w:val="22"/>
          <w:szCs w:val="22"/>
        </w:rPr>
      </w:pPr>
      <w:r w:rsidRPr="00A4680B">
        <w:rPr>
          <w:sz w:val="22"/>
          <w:szCs w:val="22"/>
        </w:rPr>
        <w:t>Emissions unit 014 is subject to CAM for the regulated emissions of NOx, which are controlled by a FGR System.</w:t>
      </w:r>
    </w:p>
    <w:p w:rsidR="001611A5" w:rsidRPr="00A4680B" w:rsidRDefault="001611A5" w:rsidP="007821BF">
      <w:pPr>
        <w:spacing w:before="120" w:after="120"/>
        <w:rPr>
          <w:sz w:val="22"/>
          <w:szCs w:val="22"/>
        </w:rPr>
      </w:pPr>
      <w:r w:rsidRPr="00A4680B">
        <w:rPr>
          <w:sz w:val="22"/>
          <w:szCs w:val="22"/>
        </w:rPr>
        <w:t xml:space="preserve">Emissions unit </w:t>
      </w:r>
      <w:r w:rsidR="00EC2743" w:rsidRPr="00A4680B">
        <w:rPr>
          <w:sz w:val="22"/>
          <w:szCs w:val="22"/>
        </w:rPr>
        <w:t>016</w:t>
      </w:r>
      <w:r w:rsidRPr="00A4680B">
        <w:rPr>
          <w:sz w:val="22"/>
          <w:szCs w:val="22"/>
        </w:rPr>
        <w:t xml:space="preserve"> is subject to CAM for the regulated emissions of particulate matter, which are controlled by an ESP.</w:t>
      </w:r>
    </w:p>
    <w:p w:rsidR="00F26FFC" w:rsidRPr="00A4680B" w:rsidRDefault="001611A5" w:rsidP="007821BF">
      <w:pPr>
        <w:spacing w:before="120" w:after="120"/>
        <w:rPr>
          <w:sz w:val="22"/>
          <w:szCs w:val="22"/>
        </w:rPr>
      </w:pPr>
      <w:r w:rsidRPr="00A4680B">
        <w:rPr>
          <w:sz w:val="22"/>
          <w:szCs w:val="22"/>
        </w:rPr>
        <w:t>Emissions unit 037 is subject to CAM for the regulated emissions of SO</w:t>
      </w:r>
      <w:r w:rsidRPr="00A4680B">
        <w:rPr>
          <w:sz w:val="22"/>
          <w:szCs w:val="22"/>
          <w:vertAlign w:val="subscript"/>
        </w:rPr>
        <w:t>2</w:t>
      </w:r>
      <w:r w:rsidRPr="00A4680B">
        <w:rPr>
          <w:sz w:val="22"/>
          <w:szCs w:val="22"/>
        </w:rPr>
        <w:t xml:space="preserve"> and TRS, which are controlled by a scrubber.</w:t>
      </w:r>
    </w:p>
    <w:p w:rsidR="009424E0" w:rsidRPr="00A4680B" w:rsidRDefault="0057507D" w:rsidP="007821BF">
      <w:pPr>
        <w:spacing w:before="120" w:after="120"/>
        <w:rPr>
          <w:b/>
          <w:caps/>
          <w:sz w:val="22"/>
          <w:szCs w:val="22"/>
        </w:rPr>
      </w:pPr>
      <w:r w:rsidRPr="00A4680B">
        <w:rPr>
          <w:b/>
          <w:caps/>
          <w:sz w:val="22"/>
          <w:szCs w:val="22"/>
        </w:rPr>
        <w:t>Conclusion</w:t>
      </w:r>
    </w:p>
    <w:p w:rsidR="0060439F" w:rsidRPr="00A4680B" w:rsidRDefault="004E1AC5" w:rsidP="007821BF">
      <w:pPr>
        <w:spacing w:before="120" w:after="120"/>
        <w:rPr>
          <w:sz w:val="22"/>
          <w:szCs w:val="22"/>
        </w:rPr>
      </w:pPr>
      <w:r w:rsidRPr="00A4680B">
        <w:rPr>
          <w:sz w:val="22"/>
          <w:szCs w:val="22"/>
        </w:rPr>
        <w:t xml:space="preserve">This project </w:t>
      </w:r>
      <w:r w:rsidR="009538C9" w:rsidRPr="00A4680B">
        <w:rPr>
          <w:sz w:val="22"/>
          <w:szCs w:val="22"/>
        </w:rPr>
        <w:t xml:space="preserve">revises </w:t>
      </w:r>
      <w:r w:rsidRPr="00A4680B">
        <w:rPr>
          <w:sz w:val="22"/>
          <w:szCs w:val="22"/>
        </w:rPr>
        <w:t>Title V a</w:t>
      </w:r>
      <w:r w:rsidR="00472C59" w:rsidRPr="00A4680B">
        <w:rPr>
          <w:sz w:val="22"/>
          <w:szCs w:val="22"/>
        </w:rPr>
        <w:t xml:space="preserve">ir </w:t>
      </w:r>
      <w:r w:rsidRPr="00A4680B">
        <w:rPr>
          <w:sz w:val="22"/>
          <w:szCs w:val="22"/>
        </w:rPr>
        <w:t>o</w:t>
      </w:r>
      <w:r w:rsidR="00472C59" w:rsidRPr="00A4680B">
        <w:rPr>
          <w:sz w:val="22"/>
          <w:szCs w:val="22"/>
        </w:rPr>
        <w:t xml:space="preserve">peration </w:t>
      </w:r>
      <w:r w:rsidRPr="00A4680B">
        <w:rPr>
          <w:sz w:val="22"/>
          <w:szCs w:val="22"/>
        </w:rPr>
        <w:t>p</w:t>
      </w:r>
      <w:r w:rsidR="00472C59" w:rsidRPr="00A4680B">
        <w:rPr>
          <w:sz w:val="22"/>
          <w:szCs w:val="22"/>
        </w:rPr>
        <w:t>ermit</w:t>
      </w:r>
      <w:r w:rsidRPr="00A4680B">
        <w:rPr>
          <w:sz w:val="22"/>
          <w:szCs w:val="22"/>
        </w:rPr>
        <w:t xml:space="preserve"> </w:t>
      </w:r>
      <w:r w:rsidR="00472C59" w:rsidRPr="00A4680B">
        <w:rPr>
          <w:sz w:val="22"/>
          <w:szCs w:val="22"/>
        </w:rPr>
        <w:t>No.</w:t>
      </w:r>
      <w:r w:rsidR="00C54FDA" w:rsidRPr="00A4680B">
        <w:rPr>
          <w:sz w:val="22"/>
          <w:szCs w:val="22"/>
        </w:rPr>
        <w:t xml:space="preserve"> 1070005</w:t>
      </w:r>
      <w:r w:rsidR="009F3776" w:rsidRPr="00A4680B">
        <w:rPr>
          <w:sz w:val="22"/>
          <w:szCs w:val="22"/>
        </w:rPr>
        <w:t>-</w:t>
      </w:r>
      <w:r w:rsidR="00A96971" w:rsidRPr="00A4680B">
        <w:rPr>
          <w:sz w:val="22"/>
          <w:szCs w:val="22"/>
        </w:rPr>
        <w:t>0</w:t>
      </w:r>
      <w:r w:rsidR="00E1615F" w:rsidRPr="00A4680B">
        <w:rPr>
          <w:sz w:val="22"/>
          <w:szCs w:val="22"/>
        </w:rPr>
        <w:t>76</w:t>
      </w:r>
      <w:r w:rsidR="00472C59" w:rsidRPr="00A4680B">
        <w:rPr>
          <w:sz w:val="22"/>
          <w:szCs w:val="22"/>
        </w:rPr>
        <w:t>-AV</w:t>
      </w:r>
      <w:r w:rsidRPr="00A4680B">
        <w:rPr>
          <w:sz w:val="22"/>
          <w:szCs w:val="22"/>
        </w:rPr>
        <w:t xml:space="preserve">, which </w:t>
      </w:r>
      <w:r w:rsidR="00472C59" w:rsidRPr="00A4680B">
        <w:rPr>
          <w:sz w:val="22"/>
          <w:szCs w:val="22"/>
        </w:rPr>
        <w:t>was issued on</w:t>
      </w:r>
      <w:r w:rsidR="00924529" w:rsidRPr="00A4680B">
        <w:rPr>
          <w:sz w:val="22"/>
          <w:szCs w:val="22"/>
        </w:rPr>
        <w:t xml:space="preserve"> </w:t>
      </w:r>
      <w:r w:rsidR="004671F0" w:rsidRPr="00A4680B">
        <w:rPr>
          <w:sz w:val="22"/>
          <w:szCs w:val="22"/>
        </w:rPr>
        <w:t>July 09</w:t>
      </w:r>
      <w:r w:rsidR="002F3D6B" w:rsidRPr="00A4680B">
        <w:rPr>
          <w:sz w:val="22"/>
          <w:szCs w:val="22"/>
        </w:rPr>
        <w:t>, 20</w:t>
      </w:r>
      <w:r w:rsidR="0032124A" w:rsidRPr="00A4680B">
        <w:rPr>
          <w:sz w:val="22"/>
          <w:szCs w:val="22"/>
        </w:rPr>
        <w:t>12</w:t>
      </w:r>
      <w:r w:rsidR="00472C59" w:rsidRPr="00A4680B">
        <w:rPr>
          <w:sz w:val="22"/>
          <w:szCs w:val="22"/>
        </w:rPr>
        <w:t xml:space="preserve">.  This Title V </w:t>
      </w:r>
      <w:r w:rsidR="0067118D" w:rsidRPr="00A4680B">
        <w:rPr>
          <w:sz w:val="22"/>
          <w:szCs w:val="22"/>
        </w:rPr>
        <w:t>a</w:t>
      </w:r>
      <w:r w:rsidR="00472C59" w:rsidRPr="00A4680B">
        <w:rPr>
          <w:sz w:val="22"/>
          <w:szCs w:val="22"/>
        </w:rPr>
        <w:t xml:space="preserve">ir </w:t>
      </w:r>
      <w:r w:rsidR="0067118D" w:rsidRPr="00A4680B">
        <w:rPr>
          <w:sz w:val="22"/>
          <w:szCs w:val="22"/>
        </w:rPr>
        <w:t>o</w:t>
      </w:r>
      <w:r w:rsidR="00472C59" w:rsidRPr="00A4680B">
        <w:rPr>
          <w:sz w:val="22"/>
          <w:szCs w:val="22"/>
        </w:rPr>
        <w:t xml:space="preserve">peration </w:t>
      </w:r>
      <w:r w:rsidR="0067118D" w:rsidRPr="00A4680B">
        <w:rPr>
          <w:sz w:val="22"/>
          <w:szCs w:val="22"/>
        </w:rPr>
        <w:t>p</w:t>
      </w:r>
      <w:r w:rsidR="00472C59" w:rsidRPr="00A4680B">
        <w:rPr>
          <w:sz w:val="22"/>
          <w:szCs w:val="22"/>
        </w:rPr>
        <w:t xml:space="preserve">ermit </w:t>
      </w:r>
      <w:r w:rsidR="009538C9" w:rsidRPr="00A4680B">
        <w:rPr>
          <w:sz w:val="22"/>
          <w:szCs w:val="22"/>
        </w:rPr>
        <w:t>revision</w:t>
      </w:r>
      <w:r w:rsidR="00900DD9" w:rsidRPr="00A4680B">
        <w:rPr>
          <w:sz w:val="22"/>
          <w:szCs w:val="22"/>
        </w:rPr>
        <w:t xml:space="preserve"> </w:t>
      </w:r>
      <w:r w:rsidR="00472C59" w:rsidRPr="00A4680B">
        <w:rPr>
          <w:sz w:val="22"/>
          <w:szCs w:val="22"/>
        </w:rPr>
        <w:t>is issued under</w:t>
      </w:r>
      <w:r w:rsidR="0057507D" w:rsidRPr="00A4680B">
        <w:rPr>
          <w:sz w:val="22"/>
          <w:szCs w:val="22"/>
        </w:rPr>
        <w:t xml:space="preserve"> the provisions of Chapter 403, </w:t>
      </w:r>
      <w:r w:rsidR="009226AE" w:rsidRPr="00A4680B">
        <w:rPr>
          <w:sz w:val="22"/>
          <w:szCs w:val="22"/>
        </w:rPr>
        <w:t>Florida Statues (</w:t>
      </w:r>
      <w:r w:rsidR="0057507D" w:rsidRPr="00A4680B">
        <w:rPr>
          <w:sz w:val="22"/>
          <w:szCs w:val="22"/>
        </w:rPr>
        <w:t>F</w:t>
      </w:r>
      <w:r w:rsidR="00472C59" w:rsidRPr="00A4680B">
        <w:rPr>
          <w:sz w:val="22"/>
          <w:szCs w:val="22"/>
        </w:rPr>
        <w:t>.S.</w:t>
      </w:r>
      <w:r w:rsidR="009226AE" w:rsidRPr="00A4680B">
        <w:rPr>
          <w:sz w:val="22"/>
          <w:szCs w:val="22"/>
        </w:rPr>
        <w:t>)</w:t>
      </w:r>
      <w:r w:rsidR="00472C59" w:rsidRPr="00A4680B">
        <w:rPr>
          <w:sz w:val="22"/>
          <w:szCs w:val="22"/>
        </w:rPr>
        <w:t>, and Chapters 62-4, 62-210</w:t>
      </w:r>
      <w:r w:rsidR="004F2DA0" w:rsidRPr="00A4680B">
        <w:rPr>
          <w:sz w:val="22"/>
          <w:szCs w:val="22"/>
        </w:rPr>
        <w:t xml:space="preserve"> and</w:t>
      </w:r>
      <w:r w:rsidR="00472C59" w:rsidRPr="00A4680B">
        <w:rPr>
          <w:sz w:val="22"/>
          <w:szCs w:val="22"/>
        </w:rPr>
        <w:t xml:space="preserve"> 62-213</w:t>
      </w:r>
      <w:r w:rsidR="009F3614" w:rsidRPr="00A4680B">
        <w:rPr>
          <w:sz w:val="22"/>
          <w:szCs w:val="22"/>
        </w:rPr>
        <w:t xml:space="preserve">, </w:t>
      </w:r>
      <w:r w:rsidR="00751C26" w:rsidRPr="00A4680B">
        <w:rPr>
          <w:sz w:val="22"/>
          <w:szCs w:val="22"/>
        </w:rPr>
        <w:t>F.A.C.</w:t>
      </w:r>
    </w:p>
    <w:p w:rsidR="00DA28A7" w:rsidRPr="00A4680B" w:rsidRDefault="00DA28A7" w:rsidP="007821BF">
      <w:pPr>
        <w:spacing w:before="120" w:after="120"/>
        <w:rPr>
          <w:sz w:val="22"/>
          <w:szCs w:val="22"/>
        </w:rPr>
      </w:pPr>
    </w:p>
    <w:p w:rsidR="00273C06" w:rsidRPr="00A4680B" w:rsidRDefault="00273C06" w:rsidP="00273C06">
      <w:pPr>
        <w:spacing w:before="120" w:after="120"/>
        <w:rPr>
          <w:color w:val="FF0000"/>
          <w:sz w:val="22"/>
          <w:szCs w:val="22"/>
        </w:rPr>
      </w:pPr>
    </w:p>
    <w:sectPr w:rsidR="00273C06" w:rsidRPr="00A4680B"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0BD" w:rsidRDefault="000050BD">
      <w:r>
        <w:separator/>
      </w:r>
    </w:p>
  </w:endnote>
  <w:endnote w:type="continuationSeparator" w:id="0">
    <w:p w:rsidR="000050BD" w:rsidRDefault="0000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0BD" w:rsidRPr="002936FB" w:rsidRDefault="000050BD" w:rsidP="00BE59E2">
    <w:pPr>
      <w:pStyle w:val="Footer"/>
      <w:pBdr>
        <w:top w:val="single" w:sz="6" w:space="1" w:color="auto"/>
      </w:pBdr>
      <w:tabs>
        <w:tab w:val="clear" w:pos="4320"/>
        <w:tab w:val="clear" w:pos="8640"/>
        <w:tab w:val="left" w:pos="7020"/>
        <w:tab w:val="right" w:pos="10080"/>
      </w:tabs>
      <w:spacing w:before="240"/>
      <w:rPr>
        <w:bCs/>
      </w:rPr>
    </w:pPr>
    <w:r w:rsidRPr="002936FB">
      <w:t xml:space="preserve">Georgia-Pacific </w:t>
    </w:r>
    <w:r w:rsidRPr="002936FB">
      <w:rPr>
        <w:bCs/>
      </w:rPr>
      <w:t xml:space="preserve">Consumer </w:t>
    </w:r>
    <w:r w:rsidRPr="002936FB">
      <w:t xml:space="preserve">Operations </w:t>
    </w:r>
    <w:r w:rsidRPr="002936FB">
      <w:rPr>
        <w:bCs/>
      </w:rPr>
      <w:t xml:space="preserve">LLC                                                                       </w:t>
    </w:r>
    <w:r w:rsidRPr="002936FB">
      <w:t>Permit No. 1070005-0</w:t>
    </w:r>
    <w:r w:rsidR="00E1615F">
      <w:t>83</w:t>
    </w:r>
    <w:r w:rsidRPr="002936FB">
      <w:t>-AV</w:t>
    </w:r>
  </w:p>
  <w:p w:rsidR="000050BD" w:rsidRPr="002936FB" w:rsidRDefault="000050BD" w:rsidP="007A352B">
    <w:pPr>
      <w:pStyle w:val="Footer"/>
      <w:tabs>
        <w:tab w:val="clear" w:pos="4320"/>
        <w:tab w:val="clear" w:pos="8640"/>
        <w:tab w:val="right" w:pos="10080"/>
      </w:tabs>
    </w:pPr>
    <w:r w:rsidRPr="002936FB">
      <w:t>Palatka Mill</w:t>
    </w:r>
    <w:r w:rsidRPr="002936FB">
      <w:tab/>
      <w:t xml:space="preserve">Title V Air Operation Permit Revision </w:t>
    </w:r>
  </w:p>
  <w:p w:rsidR="000050BD" w:rsidRPr="002936FB" w:rsidRDefault="000050BD" w:rsidP="00303BD3">
    <w:pPr>
      <w:pStyle w:val="Footer"/>
      <w:jc w:val="center"/>
    </w:pPr>
    <w:r w:rsidRPr="002936FB">
      <w:t xml:space="preserve">Page </w:t>
    </w:r>
    <w:r w:rsidR="003F46AF">
      <w:fldChar w:fldCharType="begin"/>
    </w:r>
    <w:r w:rsidR="003F46AF">
      <w:instrText xml:space="preserve"> PAGE </w:instrText>
    </w:r>
    <w:r w:rsidR="003F46AF">
      <w:fldChar w:fldCharType="separate"/>
    </w:r>
    <w:r w:rsidR="00A4680B">
      <w:rPr>
        <w:noProof/>
      </w:rPr>
      <w:t>2</w:t>
    </w:r>
    <w:r w:rsidR="003F46AF">
      <w:rPr>
        <w:noProof/>
      </w:rPr>
      <w:fldChar w:fldCharType="end"/>
    </w:r>
    <w:r w:rsidRPr="002936FB">
      <w:t xml:space="preserve"> of </w:t>
    </w:r>
    <w:fldSimple w:instr=" NUMPAGES ">
      <w:r w:rsidR="00A4680B">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0BD" w:rsidRDefault="000050BD">
      <w:r>
        <w:separator/>
      </w:r>
    </w:p>
  </w:footnote>
  <w:footnote w:type="continuationSeparator" w:id="0">
    <w:p w:rsidR="000050BD" w:rsidRDefault="00005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0BD" w:rsidRPr="00303BD3" w:rsidRDefault="000050BD"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C637C"/>
    <w:multiLevelType w:val="hybridMultilevel"/>
    <w:tmpl w:val="93548B94"/>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1">
    <w:nsid w:val="0C070795"/>
    <w:multiLevelType w:val="hybridMultilevel"/>
    <w:tmpl w:val="DEB45C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
    <w:nsid w:val="19E75D6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A6424CF"/>
    <w:multiLevelType w:val="hybridMultilevel"/>
    <w:tmpl w:val="4C085924"/>
    <w:lvl w:ilvl="0" w:tplc="40B82A20">
      <w:start w:val="1"/>
      <w:numFmt w:val="decimal"/>
      <w:lvlText w:val="FW%1.  "/>
      <w:lvlJc w:val="left"/>
      <w:pPr>
        <w:tabs>
          <w:tab w:val="num" w:pos="540"/>
        </w:tabs>
        <w:ind w:left="90" w:firstLine="0"/>
      </w:pPr>
      <w:rPr>
        <w:rFonts w:ascii="Book Antiqua" w:hAnsi="Book Antiqua"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nsid w:val="1BB9304E"/>
    <w:multiLevelType w:val="hybridMultilevel"/>
    <w:tmpl w:val="3468C856"/>
    <w:lvl w:ilvl="0" w:tplc="2BB8A8F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3E410E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56EC7112"/>
    <w:multiLevelType w:val="hybridMultilevel"/>
    <w:tmpl w:val="FB3483CC"/>
    <w:lvl w:ilvl="0" w:tplc="67F6B0E0">
      <w:start w:val="2"/>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79D3DE2"/>
    <w:multiLevelType w:val="hybridMultilevel"/>
    <w:tmpl w:val="67A80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1"/>
  </w:num>
  <w:num w:numId="4">
    <w:abstractNumId w:val="2"/>
  </w:num>
  <w:num w:numId="5">
    <w:abstractNumId w:val="1"/>
  </w:num>
  <w:num w:numId="6">
    <w:abstractNumId w:val="10"/>
  </w:num>
  <w:num w:numId="7">
    <w:abstractNumId w:val="9"/>
  </w:num>
  <w:num w:numId="8">
    <w:abstractNumId w:val="5"/>
  </w:num>
  <w:num w:numId="9">
    <w:abstractNumId w:val="7"/>
  </w:num>
  <w:num w:numId="10">
    <w:abstractNumId w:val="3"/>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0BD"/>
    <w:rsid w:val="0000593C"/>
    <w:rsid w:val="000108EB"/>
    <w:rsid w:val="00015F07"/>
    <w:rsid w:val="0002345F"/>
    <w:rsid w:val="000310E2"/>
    <w:rsid w:val="00065ED1"/>
    <w:rsid w:val="0007172E"/>
    <w:rsid w:val="0008454F"/>
    <w:rsid w:val="0008519C"/>
    <w:rsid w:val="000905AE"/>
    <w:rsid w:val="00091029"/>
    <w:rsid w:val="0009351D"/>
    <w:rsid w:val="000974CC"/>
    <w:rsid w:val="000B6156"/>
    <w:rsid w:val="000C2C4F"/>
    <w:rsid w:val="000C4ABF"/>
    <w:rsid w:val="000C5BC5"/>
    <w:rsid w:val="000D2087"/>
    <w:rsid w:val="000D515A"/>
    <w:rsid w:val="000E08FB"/>
    <w:rsid w:val="000E220C"/>
    <w:rsid w:val="000F091B"/>
    <w:rsid w:val="000F3D53"/>
    <w:rsid w:val="000F486E"/>
    <w:rsid w:val="000F77DA"/>
    <w:rsid w:val="00104A90"/>
    <w:rsid w:val="00105BAC"/>
    <w:rsid w:val="00115376"/>
    <w:rsid w:val="001154F6"/>
    <w:rsid w:val="00130CF5"/>
    <w:rsid w:val="001312D7"/>
    <w:rsid w:val="0013470E"/>
    <w:rsid w:val="00135BCE"/>
    <w:rsid w:val="001515C3"/>
    <w:rsid w:val="00154B9E"/>
    <w:rsid w:val="00155DFC"/>
    <w:rsid w:val="001611A5"/>
    <w:rsid w:val="0017018E"/>
    <w:rsid w:val="00180EF2"/>
    <w:rsid w:val="0018300C"/>
    <w:rsid w:val="001903A9"/>
    <w:rsid w:val="00195BB6"/>
    <w:rsid w:val="001A012B"/>
    <w:rsid w:val="001A05A3"/>
    <w:rsid w:val="001A4D54"/>
    <w:rsid w:val="001A543A"/>
    <w:rsid w:val="001A6BD7"/>
    <w:rsid w:val="001C28D3"/>
    <w:rsid w:val="001D43F6"/>
    <w:rsid w:val="001E2AE2"/>
    <w:rsid w:val="001E46FC"/>
    <w:rsid w:val="00201A34"/>
    <w:rsid w:val="002062FB"/>
    <w:rsid w:val="00213E17"/>
    <w:rsid w:val="00224D77"/>
    <w:rsid w:val="00233FED"/>
    <w:rsid w:val="0023588C"/>
    <w:rsid w:val="002367B2"/>
    <w:rsid w:val="00237FD2"/>
    <w:rsid w:val="00242DB4"/>
    <w:rsid w:val="0025310D"/>
    <w:rsid w:val="00262BE9"/>
    <w:rsid w:val="0026549F"/>
    <w:rsid w:val="00273C06"/>
    <w:rsid w:val="00285D32"/>
    <w:rsid w:val="002936FB"/>
    <w:rsid w:val="0029592C"/>
    <w:rsid w:val="00296F0E"/>
    <w:rsid w:val="002A0FC3"/>
    <w:rsid w:val="002B1F05"/>
    <w:rsid w:val="002C1BD7"/>
    <w:rsid w:val="002C29EA"/>
    <w:rsid w:val="002C2B91"/>
    <w:rsid w:val="002C32CC"/>
    <w:rsid w:val="002C3AA5"/>
    <w:rsid w:val="002C6C85"/>
    <w:rsid w:val="002C77E6"/>
    <w:rsid w:val="002D49E3"/>
    <w:rsid w:val="002E61AB"/>
    <w:rsid w:val="002F3B72"/>
    <w:rsid w:val="002F3D6B"/>
    <w:rsid w:val="002F647E"/>
    <w:rsid w:val="003033CE"/>
    <w:rsid w:val="00303BD3"/>
    <w:rsid w:val="00310355"/>
    <w:rsid w:val="00311C2E"/>
    <w:rsid w:val="00320696"/>
    <w:rsid w:val="0032124A"/>
    <w:rsid w:val="00331C30"/>
    <w:rsid w:val="00334BE8"/>
    <w:rsid w:val="00337788"/>
    <w:rsid w:val="0034625E"/>
    <w:rsid w:val="00346EFE"/>
    <w:rsid w:val="0035221E"/>
    <w:rsid w:val="00363025"/>
    <w:rsid w:val="0037120E"/>
    <w:rsid w:val="00377875"/>
    <w:rsid w:val="00393A54"/>
    <w:rsid w:val="003944C8"/>
    <w:rsid w:val="003A085C"/>
    <w:rsid w:val="003A4F90"/>
    <w:rsid w:val="003A6579"/>
    <w:rsid w:val="003A786A"/>
    <w:rsid w:val="003B271E"/>
    <w:rsid w:val="003B3BF2"/>
    <w:rsid w:val="003B7E15"/>
    <w:rsid w:val="003C6E0C"/>
    <w:rsid w:val="003D6B9F"/>
    <w:rsid w:val="003E1AC9"/>
    <w:rsid w:val="003E6BAA"/>
    <w:rsid w:val="003F19CF"/>
    <w:rsid w:val="003F46AF"/>
    <w:rsid w:val="004022A3"/>
    <w:rsid w:val="004036E2"/>
    <w:rsid w:val="00404F80"/>
    <w:rsid w:val="004140A9"/>
    <w:rsid w:val="004222B6"/>
    <w:rsid w:val="0043092B"/>
    <w:rsid w:val="00434028"/>
    <w:rsid w:val="00443B9E"/>
    <w:rsid w:val="00457342"/>
    <w:rsid w:val="004642D2"/>
    <w:rsid w:val="00464370"/>
    <w:rsid w:val="004671F0"/>
    <w:rsid w:val="00470681"/>
    <w:rsid w:val="0047196E"/>
    <w:rsid w:val="00472C59"/>
    <w:rsid w:val="00474578"/>
    <w:rsid w:val="004839BF"/>
    <w:rsid w:val="004C0EB9"/>
    <w:rsid w:val="004C5B64"/>
    <w:rsid w:val="004C68C3"/>
    <w:rsid w:val="004D37FA"/>
    <w:rsid w:val="004E0100"/>
    <w:rsid w:val="004E1AC5"/>
    <w:rsid w:val="004E561B"/>
    <w:rsid w:val="004E7873"/>
    <w:rsid w:val="004F272C"/>
    <w:rsid w:val="004F2DA0"/>
    <w:rsid w:val="004F7FA7"/>
    <w:rsid w:val="00503EEF"/>
    <w:rsid w:val="005055D4"/>
    <w:rsid w:val="00513FBE"/>
    <w:rsid w:val="005178AF"/>
    <w:rsid w:val="00520C8A"/>
    <w:rsid w:val="0053445F"/>
    <w:rsid w:val="00537B8B"/>
    <w:rsid w:val="00543CB4"/>
    <w:rsid w:val="0057507D"/>
    <w:rsid w:val="00577563"/>
    <w:rsid w:val="00577FA4"/>
    <w:rsid w:val="0058021B"/>
    <w:rsid w:val="0058126B"/>
    <w:rsid w:val="0058494C"/>
    <w:rsid w:val="005967DB"/>
    <w:rsid w:val="00597CED"/>
    <w:rsid w:val="005A2340"/>
    <w:rsid w:val="005C14A9"/>
    <w:rsid w:val="005E030C"/>
    <w:rsid w:val="005F1A65"/>
    <w:rsid w:val="005F49A2"/>
    <w:rsid w:val="0060439F"/>
    <w:rsid w:val="00621A38"/>
    <w:rsid w:val="00631754"/>
    <w:rsid w:val="00634545"/>
    <w:rsid w:val="00637766"/>
    <w:rsid w:val="006415CB"/>
    <w:rsid w:val="0067118D"/>
    <w:rsid w:val="00672A38"/>
    <w:rsid w:val="00672C8B"/>
    <w:rsid w:val="006764F6"/>
    <w:rsid w:val="00680290"/>
    <w:rsid w:val="00692F44"/>
    <w:rsid w:val="00693C90"/>
    <w:rsid w:val="00695DAF"/>
    <w:rsid w:val="00696372"/>
    <w:rsid w:val="006A2B1B"/>
    <w:rsid w:val="006A4492"/>
    <w:rsid w:val="006B71AB"/>
    <w:rsid w:val="006C0BF8"/>
    <w:rsid w:val="006C27F9"/>
    <w:rsid w:val="006C5275"/>
    <w:rsid w:val="006C625D"/>
    <w:rsid w:val="006C740E"/>
    <w:rsid w:val="006D0343"/>
    <w:rsid w:val="006D2F32"/>
    <w:rsid w:val="006D3BC4"/>
    <w:rsid w:val="006D50F7"/>
    <w:rsid w:val="006D7B49"/>
    <w:rsid w:val="006E3628"/>
    <w:rsid w:val="006E532D"/>
    <w:rsid w:val="006F4B83"/>
    <w:rsid w:val="00705B83"/>
    <w:rsid w:val="00710D88"/>
    <w:rsid w:val="00716246"/>
    <w:rsid w:val="007313C9"/>
    <w:rsid w:val="00736875"/>
    <w:rsid w:val="00737720"/>
    <w:rsid w:val="00742785"/>
    <w:rsid w:val="00751998"/>
    <w:rsid w:val="00751C26"/>
    <w:rsid w:val="00761240"/>
    <w:rsid w:val="00770A31"/>
    <w:rsid w:val="00775B6F"/>
    <w:rsid w:val="00780809"/>
    <w:rsid w:val="00780B73"/>
    <w:rsid w:val="007821BF"/>
    <w:rsid w:val="007A352B"/>
    <w:rsid w:val="007B2270"/>
    <w:rsid w:val="007B5BF7"/>
    <w:rsid w:val="007B6851"/>
    <w:rsid w:val="007D4D9B"/>
    <w:rsid w:val="007E330B"/>
    <w:rsid w:val="007E5F48"/>
    <w:rsid w:val="007F018F"/>
    <w:rsid w:val="007F0476"/>
    <w:rsid w:val="007F0EFF"/>
    <w:rsid w:val="007F3DC2"/>
    <w:rsid w:val="007F6193"/>
    <w:rsid w:val="008028EB"/>
    <w:rsid w:val="00812585"/>
    <w:rsid w:val="008200E1"/>
    <w:rsid w:val="00826D62"/>
    <w:rsid w:val="00841C34"/>
    <w:rsid w:val="008570ED"/>
    <w:rsid w:val="00862A99"/>
    <w:rsid w:val="0086741E"/>
    <w:rsid w:val="008740AB"/>
    <w:rsid w:val="00875974"/>
    <w:rsid w:val="008876D6"/>
    <w:rsid w:val="00894364"/>
    <w:rsid w:val="00895CDB"/>
    <w:rsid w:val="00895F5C"/>
    <w:rsid w:val="00896BAE"/>
    <w:rsid w:val="00897AF9"/>
    <w:rsid w:val="008A03FB"/>
    <w:rsid w:val="008A76C6"/>
    <w:rsid w:val="008B782A"/>
    <w:rsid w:val="008C0588"/>
    <w:rsid w:val="008C669C"/>
    <w:rsid w:val="008C722A"/>
    <w:rsid w:val="008D05AB"/>
    <w:rsid w:val="008D263A"/>
    <w:rsid w:val="008D7054"/>
    <w:rsid w:val="008E5304"/>
    <w:rsid w:val="008E71C1"/>
    <w:rsid w:val="008F5FA2"/>
    <w:rsid w:val="00900DD9"/>
    <w:rsid w:val="00913352"/>
    <w:rsid w:val="00913593"/>
    <w:rsid w:val="00913EDD"/>
    <w:rsid w:val="00921751"/>
    <w:rsid w:val="009226AE"/>
    <w:rsid w:val="00924529"/>
    <w:rsid w:val="00925043"/>
    <w:rsid w:val="00927692"/>
    <w:rsid w:val="00933D54"/>
    <w:rsid w:val="00935592"/>
    <w:rsid w:val="009424E0"/>
    <w:rsid w:val="00947C26"/>
    <w:rsid w:val="009509BA"/>
    <w:rsid w:val="009538C9"/>
    <w:rsid w:val="00962A28"/>
    <w:rsid w:val="00970A8D"/>
    <w:rsid w:val="009724FC"/>
    <w:rsid w:val="00975057"/>
    <w:rsid w:val="00975804"/>
    <w:rsid w:val="00997855"/>
    <w:rsid w:val="009979E7"/>
    <w:rsid w:val="009A37B2"/>
    <w:rsid w:val="009B2BFE"/>
    <w:rsid w:val="009B51EF"/>
    <w:rsid w:val="009B76B6"/>
    <w:rsid w:val="009C05AD"/>
    <w:rsid w:val="009C4E7E"/>
    <w:rsid w:val="009C5390"/>
    <w:rsid w:val="009C73A1"/>
    <w:rsid w:val="009D589A"/>
    <w:rsid w:val="009F1D0A"/>
    <w:rsid w:val="009F3614"/>
    <w:rsid w:val="009F3776"/>
    <w:rsid w:val="009F3D0C"/>
    <w:rsid w:val="00A24D2E"/>
    <w:rsid w:val="00A458D8"/>
    <w:rsid w:val="00A4680B"/>
    <w:rsid w:val="00A5551F"/>
    <w:rsid w:val="00A55B04"/>
    <w:rsid w:val="00A57662"/>
    <w:rsid w:val="00A80987"/>
    <w:rsid w:val="00A84B14"/>
    <w:rsid w:val="00A94471"/>
    <w:rsid w:val="00A96971"/>
    <w:rsid w:val="00AA2EB3"/>
    <w:rsid w:val="00AA3E74"/>
    <w:rsid w:val="00AA4348"/>
    <w:rsid w:val="00AC0FF0"/>
    <w:rsid w:val="00AC1A39"/>
    <w:rsid w:val="00AC233F"/>
    <w:rsid w:val="00AC272C"/>
    <w:rsid w:val="00AC3A51"/>
    <w:rsid w:val="00AC73AF"/>
    <w:rsid w:val="00AD3204"/>
    <w:rsid w:val="00AD61D0"/>
    <w:rsid w:val="00AE0498"/>
    <w:rsid w:val="00AE14FE"/>
    <w:rsid w:val="00AF5AAE"/>
    <w:rsid w:val="00B04067"/>
    <w:rsid w:val="00B10B7E"/>
    <w:rsid w:val="00B124B7"/>
    <w:rsid w:val="00B15B2C"/>
    <w:rsid w:val="00B35409"/>
    <w:rsid w:val="00B475BB"/>
    <w:rsid w:val="00B47BA4"/>
    <w:rsid w:val="00B5179A"/>
    <w:rsid w:val="00B73D8E"/>
    <w:rsid w:val="00B77FAC"/>
    <w:rsid w:val="00B82752"/>
    <w:rsid w:val="00B8748E"/>
    <w:rsid w:val="00B9584A"/>
    <w:rsid w:val="00BA2972"/>
    <w:rsid w:val="00BA50F1"/>
    <w:rsid w:val="00BA5B55"/>
    <w:rsid w:val="00BA5BDC"/>
    <w:rsid w:val="00BA71D8"/>
    <w:rsid w:val="00BE59E2"/>
    <w:rsid w:val="00BF67A2"/>
    <w:rsid w:val="00C012AC"/>
    <w:rsid w:val="00C02FD1"/>
    <w:rsid w:val="00C14504"/>
    <w:rsid w:val="00C14FE9"/>
    <w:rsid w:val="00C21B2E"/>
    <w:rsid w:val="00C26E64"/>
    <w:rsid w:val="00C349AE"/>
    <w:rsid w:val="00C43600"/>
    <w:rsid w:val="00C54FDA"/>
    <w:rsid w:val="00C63413"/>
    <w:rsid w:val="00C63B15"/>
    <w:rsid w:val="00C63FF3"/>
    <w:rsid w:val="00C83011"/>
    <w:rsid w:val="00C83D4A"/>
    <w:rsid w:val="00C85D82"/>
    <w:rsid w:val="00C95660"/>
    <w:rsid w:val="00CA46A3"/>
    <w:rsid w:val="00CA6688"/>
    <w:rsid w:val="00CB164E"/>
    <w:rsid w:val="00CB1833"/>
    <w:rsid w:val="00CC6C34"/>
    <w:rsid w:val="00CD2133"/>
    <w:rsid w:val="00CD30E4"/>
    <w:rsid w:val="00CD46DF"/>
    <w:rsid w:val="00CE14BA"/>
    <w:rsid w:val="00CE6265"/>
    <w:rsid w:val="00CE7C89"/>
    <w:rsid w:val="00CF5922"/>
    <w:rsid w:val="00D05153"/>
    <w:rsid w:val="00D10365"/>
    <w:rsid w:val="00D16D55"/>
    <w:rsid w:val="00D22634"/>
    <w:rsid w:val="00D31F34"/>
    <w:rsid w:val="00D33AB2"/>
    <w:rsid w:val="00D33B1E"/>
    <w:rsid w:val="00D35A40"/>
    <w:rsid w:val="00D52541"/>
    <w:rsid w:val="00D53C92"/>
    <w:rsid w:val="00D61CA6"/>
    <w:rsid w:val="00D71D11"/>
    <w:rsid w:val="00D746D6"/>
    <w:rsid w:val="00D76630"/>
    <w:rsid w:val="00D94144"/>
    <w:rsid w:val="00DA0031"/>
    <w:rsid w:val="00DA1040"/>
    <w:rsid w:val="00DA24D3"/>
    <w:rsid w:val="00DA28A7"/>
    <w:rsid w:val="00DA5FDB"/>
    <w:rsid w:val="00DB5544"/>
    <w:rsid w:val="00DB6DBD"/>
    <w:rsid w:val="00DC53EC"/>
    <w:rsid w:val="00DD00B6"/>
    <w:rsid w:val="00DD6725"/>
    <w:rsid w:val="00DE070C"/>
    <w:rsid w:val="00DE3976"/>
    <w:rsid w:val="00DE5DE1"/>
    <w:rsid w:val="00DF2B30"/>
    <w:rsid w:val="00E0154B"/>
    <w:rsid w:val="00E028A4"/>
    <w:rsid w:val="00E03C71"/>
    <w:rsid w:val="00E1412F"/>
    <w:rsid w:val="00E1615F"/>
    <w:rsid w:val="00E1635C"/>
    <w:rsid w:val="00E2295A"/>
    <w:rsid w:val="00E276B3"/>
    <w:rsid w:val="00E41440"/>
    <w:rsid w:val="00E53AA3"/>
    <w:rsid w:val="00E646D7"/>
    <w:rsid w:val="00E75AB7"/>
    <w:rsid w:val="00E81556"/>
    <w:rsid w:val="00E83177"/>
    <w:rsid w:val="00E834BD"/>
    <w:rsid w:val="00E84224"/>
    <w:rsid w:val="00E9038E"/>
    <w:rsid w:val="00EB7E4F"/>
    <w:rsid w:val="00EC2743"/>
    <w:rsid w:val="00EC59C3"/>
    <w:rsid w:val="00ED3413"/>
    <w:rsid w:val="00ED5712"/>
    <w:rsid w:val="00EF0FE9"/>
    <w:rsid w:val="00EF5956"/>
    <w:rsid w:val="00F00468"/>
    <w:rsid w:val="00F04A72"/>
    <w:rsid w:val="00F074A5"/>
    <w:rsid w:val="00F26FFC"/>
    <w:rsid w:val="00F338F5"/>
    <w:rsid w:val="00F34821"/>
    <w:rsid w:val="00F40F40"/>
    <w:rsid w:val="00F4128E"/>
    <w:rsid w:val="00F637B0"/>
    <w:rsid w:val="00F6587D"/>
    <w:rsid w:val="00F724C2"/>
    <w:rsid w:val="00F87169"/>
    <w:rsid w:val="00F956DC"/>
    <w:rsid w:val="00FA154B"/>
    <w:rsid w:val="00FA2398"/>
    <w:rsid w:val="00FA2734"/>
    <w:rsid w:val="00FA2F10"/>
    <w:rsid w:val="00FA7F3F"/>
    <w:rsid w:val="00FB292F"/>
    <w:rsid w:val="00FB5BBC"/>
    <w:rsid w:val="00FC16AC"/>
    <w:rsid w:val="00FC2C0A"/>
    <w:rsid w:val="00FD39C2"/>
    <w:rsid w:val="00FD5FB9"/>
    <w:rsid w:val="00FE3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4">
    <w:name w:val="heading 4"/>
    <w:basedOn w:val="Normal"/>
    <w:next w:val="Normal"/>
    <w:link w:val="Heading4Char"/>
    <w:qFormat/>
    <w:rsid w:val="00E646D7"/>
    <w:pPr>
      <w:keepNext/>
      <w:spacing w:before="240" w:after="60"/>
      <w:outlineLvl w:val="3"/>
    </w:pPr>
    <w:rPr>
      <w:b/>
      <w:bCs/>
      <w:sz w:val="28"/>
      <w:szCs w:val="28"/>
    </w:rPr>
  </w:style>
  <w:style w:type="paragraph" w:styleId="Heading7">
    <w:name w:val="heading 7"/>
    <w:basedOn w:val="Normal"/>
    <w:next w:val="Normal"/>
    <w:link w:val="Heading7Char"/>
    <w:uiPriority w:val="9"/>
    <w:qFormat/>
    <w:rsid w:val="000974CC"/>
    <w:pPr>
      <w:spacing w:before="240" w:after="60"/>
      <w:outlineLvl w:val="6"/>
    </w:pPr>
    <w:rPr>
      <w:sz w:val="24"/>
      <w:szCs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BD3"/>
    <w:pPr>
      <w:tabs>
        <w:tab w:val="center" w:pos="4320"/>
        <w:tab w:val="right" w:pos="8640"/>
      </w:tabs>
    </w:pPr>
  </w:style>
  <w:style w:type="paragraph" w:styleId="Footer">
    <w:name w:val="footer"/>
    <w:basedOn w:val="Normal"/>
    <w:link w:val="FooterChar"/>
    <w:uiPriority w:val="99"/>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link w:val="BalloonTextChar"/>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character" w:customStyle="1" w:styleId="FooterChar">
    <w:name w:val="Footer Char"/>
    <w:basedOn w:val="DefaultParagraphFont"/>
    <w:link w:val="Footer"/>
    <w:uiPriority w:val="99"/>
    <w:locked/>
    <w:rsid w:val="00780B73"/>
  </w:style>
  <w:style w:type="paragraph" w:customStyle="1" w:styleId="ReferenceLine">
    <w:name w:val="Reference Line"/>
    <w:basedOn w:val="BodyText"/>
    <w:rsid w:val="00F956DC"/>
    <w:pPr>
      <w:tabs>
        <w:tab w:val="left" w:pos="0"/>
      </w:tabs>
      <w:suppressAutoHyphens/>
      <w:spacing w:after="0"/>
    </w:pPr>
    <w:rPr>
      <w:sz w:val="22"/>
    </w:rPr>
  </w:style>
  <w:style w:type="character" w:customStyle="1" w:styleId="CommentTextChar">
    <w:name w:val="Comment Text Char"/>
    <w:basedOn w:val="DefaultParagraphFont"/>
    <w:link w:val="CommentText"/>
    <w:semiHidden/>
    <w:rsid w:val="00F956DC"/>
  </w:style>
  <w:style w:type="paragraph" w:customStyle="1" w:styleId="InsideAddress">
    <w:name w:val="Inside Address"/>
    <w:basedOn w:val="Normal"/>
    <w:rsid w:val="00F956DC"/>
  </w:style>
  <w:style w:type="character" w:customStyle="1" w:styleId="BalloonTextChar">
    <w:name w:val="Balloon Text Char"/>
    <w:basedOn w:val="DefaultParagraphFont"/>
    <w:link w:val="BalloonText"/>
    <w:semiHidden/>
    <w:rsid w:val="009979E7"/>
    <w:rPr>
      <w:rFonts w:ascii="Tahoma" w:hAnsi="Tahoma" w:cs="Tahoma"/>
      <w:sz w:val="16"/>
      <w:szCs w:val="16"/>
    </w:rPr>
  </w:style>
  <w:style w:type="paragraph" w:styleId="ListParagraph">
    <w:name w:val="List Paragraph"/>
    <w:basedOn w:val="Normal"/>
    <w:uiPriority w:val="34"/>
    <w:qFormat/>
    <w:rsid w:val="00E9038E"/>
    <w:pPr>
      <w:ind w:left="720"/>
    </w:pPr>
  </w:style>
  <w:style w:type="character" w:customStyle="1" w:styleId="Heading4Char">
    <w:name w:val="Heading 4 Char"/>
    <w:basedOn w:val="DefaultParagraphFont"/>
    <w:link w:val="Heading4"/>
    <w:rsid w:val="00E646D7"/>
    <w:rPr>
      <w:b/>
      <w:bCs/>
      <w:sz w:val="28"/>
      <w:szCs w:val="28"/>
    </w:rPr>
  </w:style>
  <w:style w:type="character" w:customStyle="1" w:styleId="HeaderChar">
    <w:name w:val="Header Char"/>
    <w:link w:val="Header"/>
    <w:locked/>
    <w:rsid w:val="004022A3"/>
  </w:style>
  <w:style w:type="paragraph" w:styleId="BodyText3">
    <w:name w:val="Body Text 3"/>
    <w:basedOn w:val="Normal"/>
    <w:link w:val="BodyText3Char"/>
    <w:rsid w:val="00443B9E"/>
    <w:pPr>
      <w:spacing w:after="120"/>
    </w:pPr>
    <w:rPr>
      <w:sz w:val="16"/>
      <w:szCs w:val="16"/>
    </w:rPr>
  </w:style>
  <w:style w:type="character" w:customStyle="1" w:styleId="BodyText3Char">
    <w:name w:val="Body Text 3 Char"/>
    <w:basedOn w:val="DefaultParagraphFont"/>
    <w:link w:val="BodyText3"/>
    <w:rsid w:val="00443B9E"/>
    <w:rPr>
      <w:sz w:val="16"/>
      <w:szCs w:val="16"/>
    </w:rPr>
  </w:style>
  <w:style w:type="paragraph" w:styleId="NormalIndent">
    <w:name w:val="Normal Indent"/>
    <w:basedOn w:val="Normal"/>
    <w:rsid w:val="008F5FA2"/>
    <w:pPr>
      <w:ind w:left="720"/>
    </w:pPr>
  </w:style>
  <w:style w:type="paragraph" w:styleId="NoSpacing">
    <w:name w:val="No Spacing"/>
    <w:uiPriority w:val="1"/>
    <w:qFormat/>
    <w:rsid w:val="008F5FA2"/>
    <w:rPr>
      <w:sz w:val="22"/>
    </w:rPr>
  </w:style>
  <w:style w:type="character" w:customStyle="1" w:styleId="Heading7Char">
    <w:name w:val="Heading 7 Char"/>
    <w:basedOn w:val="DefaultParagraphFont"/>
    <w:link w:val="Heading7"/>
    <w:uiPriority w:val="9"/>
    <w:rsid w:val="000974CC"/>
    <w:rPr>
      <w:sz w:val="24"/>
      <w:szCs w:val="24"/>
    </w:rPr>
  </w:style>
  <w:style w:type="paragraph" w:styleId="CommentSubject">
    <w:name w:val="annotation subject"/>
    <w:basedOn w:val="CommentText"/>
    <w:next w:val="CommentText"/>
    <w:link w:val="CommentSubjectChar"/>
    <w:rsid w:val="00775B6F"/>
    <w:rPr>
      <w:b/>
      <w:bCs/>
    </w:rPr>
  </w:style>
  <w:style w:type="character" w:customStyle="1" w:styleId="CommentSubjectChar">
    <w:name w:val="Comment Subject Char"/>
    <w:basedOn w:val="CommentTextChar"/>
    <w:link w:val="CommentSubject"/>
    <w:rsid w:val="00775B6F"/>
    <w:rPr>
      <w:b/>
      <w:bCs/>
    </w:rPr>
  </w:style>
  <w:style w:type="paragraph" w:customStyle="1" w:styleId="Default">
    <w:name w:val="Default"/>
    <w:rsid w:val="0063175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AA75D-4B98-42C2-BD66-F2F0D7775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2014-04-28T18:29:00Z</dcterms:created>
  <dcterms:modified xsi:type="dcterms:W3CDTF">2014-04-30T18:34:00Z</dcterms:modified>
</cp:coreProperties>
</file>